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DF" w:rsidRPr="00F46F27" w:rsidRDefault="00F46F27" w:rsidP="00F46F27">
      <w:pPr>
        <w:jc w:val="center"/>
        <w:rPr>
          <w:b/>
          <w:bCs/>
          <w:color w:val="000000"/>
          <w:sz w:val="26"/>
          <w:szCs w:val="26"/>
        </w:rPr>
      </w:pPr>
      <w:r w:rsidRPr="00F46F27">
        <w:rPr>
          <w:b/>
          <w:sz w:val="26"/>
          <w:szCs w:val="26"/>
        </w:rPr>
        <w:t xml:space="preserve">Как будут выплачивать пособия, </w:t>
      </w:r>
      <w:r w:rsidRPr="00F46F27">
        <w:rPr>
          <w:b/>
          <w:bCs/>
          <w:color w:val="000000"/>
          <w:sz w:val="26"/>
          <w:szCs w:val="26"/>
        </w:rPr>
        <w:t>переданные в ПФР от органов социальной защиты населения</w:t>
      </w:r>
    </w:p>
    <w:p w:rsidR="002B46F2" w:rsidRPr="00F46F27" w:rsidRDefault="002B46F2" w:rsidP="00F46F27">
      <w:pPr>
        <w:pStyle w:val="1"/>
        <w:jc w:val="center"/>
        <w:rPr>
          <w:sz w:val="28"/>
          <w:szCs w:val="28"/>
        </w:rPr>
      </w:pPr>
    </w:p>
    <w:p w:rsidR="00F46F27" w:rsidRPr="00F46F27" w:rsidRDefault="000F4D43" w:rsidP="00F46F2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F46F27">
        <w:rPr>
          <w:b/>
          <w:sz w:val="22"/>
          <w:szCs w:val="22"/>
        </w:rPr>
        <w:t xml:space="preserve">Краснодар, </w:t>
      </w:r>
      <w:r w:rsidR="00F46F27" w:rsidRPr="00F46F27">
        <w:rPr>
          <w:b/>
          <w:sz w:val="22"/>
          <w:szCs w:val="22"/>
        </w:rPr>
        <w:t>24</w:t>
      </w:r>
      <w:r w:rsidR="004109DF" w:rsidRPr="00F46F27">
        <w:rPr>
          <w:b/>
          <w:sz w:val="22"/>
          <w:szCs w:val="22"/>
        </w:rPr>
        <w:t xml:space="preserve"> января 2022</w:t>
      </w:r>
      <w:r w:rsidRPr="00F46F27">
        <w:rPr>
          <w:b/>
          <w:sz w:val="22"/>
          <w:szCs w:val="22"/>
        </w:rPr>
        <w:t xml:space="preserve"> года.</w:t>
      </w:r>
      <w:r w:rsidR="00F46F27" w:rsidRPr="00F46F27">
        <w:rPr>
          <w:bCs/>
          <w:color w:val="000000"/>
          <w:sz w:val="22"/>
          <w:szCs w:val="22"/>
        </w:rPr>
        <w:t xml:space="preserve">Напомним, что с 1 января 2022 года Пенсионный фонд назначает и выплачивает меры поддержки (ранее назначали и выплачивали органы социальной защиты населения), которые получают 5 категорий граждан*: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>неработающие граждане, имеющие детей (</w:t>
      </w:r>
      <w:r w:rsidRPr="00F46F27">
        <w:rPr>
          <w:sz w:val="22"/>
          <w:szCs w:val="22"/>
        </w:rPr>
        <w:t>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призыву)</w:t>
      </w:r>
      <w:r w:rsidRPr="00F46F27">
        <w:rPr>
          <w:bCs/>
          <w:color w:val="000000"/>
          <w:sz w:val="22"/>
          <w:szCs w:val="22"/>
        </w:rPr>
        <w:t xml:space="preserve">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 xml:space="preserve">лица, подвергшиеся воздействию радиации;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sz w:val="22"/>
          <w:szCs w:val="22"/>
        </w:rPr>
        <w:t>реабилитированным жертвам политических репрессий</w:t>
      </w:r>
      <w:r w:rsidRPr="00F46F27">
        <w:rPr>
          <w:bCs/>
          <w:color w:val="000000"/>
          <w:sz w:val="22"/>
          <w:szCs w:val="22"/>
        </w:rPr>
        <w:t xml:space="preserve">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 xml:space="preserve">инвалиды (дети-инвалиды), имеющие транспортные средства по медицинским показаниям; </w:t>
      </w:r>
    </w:p>
    <w:p w:rsidR="00F46F27" w:rsidRPr="00F46F27" w:rsidRDefault="00F46F27" w:rsidP="00F46F27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2"/>
          <w:szCs w:val="22"/>
        </w:rPr>
      </w:pPr>
      <w:r w:rsidRPr="00F46F27">
        <w:rPr>
          <w:bCs/>
          <w:color w:val="000000"/>
          <w:sz w:val="22"/>
          <w:szCs w:val="22"/>
        </w:rPr>
        <w:t>военнослужащие и члены их семей, пенсионное обеспечение которых осуществляет ПФР.</w:t>
      </w:r>
    </w:p>
    <w:p w:rsidR="00F46F27" w:rsidRPr="00F46F27" w:rsidRDefault="00F46F27" w:rsidP="00F46F27">
      <w:pPr>
        <w:suppressAutoHyphens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До конца января 2022 года Отделение Пенсионного фонда Российской Федерации по Краснодарскому краю произведет выплату мер социальной поддержки, принятых с начала 2022 года от органов социальной защиты населения, на общую сумму 330 млн. рублей для порядка 50 тысяч получателей.</w:t>
      </w:r>
    </w:p>
    <w:p w:rsidR="00F46F27" w:rsidRPr="00F46F27" w:rsidRDefault="00F46F27" w:rsidP="00F46F27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утвержденному графику. Уточнить дату доставки пособий можно в своем отделении почтовой связи.</w:t>
      </w:r>
    </w:p>
    <w:p w:rsidR="00F46F27" w:rsidRPr="00F46F27" w:rsidRDefault="00F46F27" w:rsidP="00F46F27">
      <w:pPr>
        <w:ind w:firstLine="708"/>
        <w:jc w:val="both"/>
        <w:rPr>
          <w:b/>
          <w:sz w:val="22"/>
          <w:szCs w:val="22"/>
        </w:rPr>
      </w:pPr>
      <w:r w:rsidRPr="00F46F27">
        <w:rPr>
          <w:b/>
          <w:sz w:val="22"/>
          <w:szCs w:val="22"/>
        </w:rPr>
        <w:t xml:space="preserve"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 </w:t>
      </w:r>
    </w:p>
    <w:p w:rsidR="00F46F27" w:rsidRPr="00F46F27" w:rsidRDefault="00F46F27" w:rsidP="00F46F27">
      <w:pPr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 феврале за январь 2022 года деньги поступят только по новым назначениям, тем гражданам, которые оформят выплаты в январе и феврале.</w:t>
      </w:r>
    </w:p>
    <w:p w:rsidR="00F46F27" w:rsidRPr="00F46F27" w:rsidRDefault="00F46F27" w:rsidP="00F46F27">
      <w:pPr>
        <w:ind w:firstLine="708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Выплату за февраль 2022 года граждане получат в первых числах марта. Начиная с марта, перечисление средств вернется к стандартному графику, согласно которому пособия за предыдущий месяц выплачиваются в новом месяце.</w:t>
      </w:r>
    </w:p>
    <w:p w:rsidR="00F46F27" w:rsidRPr="00F46F27" w:rsidRDefault="00F46F27" w:rsidP="00F46F27">
      <w:pPr>
        <w:pStyle w:val="a8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F46F27">
        <w:rPr>
          <w:i/>
          <w:sz w:val="22"/>
          <w:szCs w:val="22"/>
        </w:rPr>
        <w:t xml:space="preserve">Например: Екатерина Иванова, неработающая мама из г. Курганинска, получает пособие на ребёнка до 1 года 6 месяцев в отделении почтовой связи каждый месяц 3-го числа. За январь 2022 года это пособие Елена должна была получить 3 февраля, но получила </w:t>
      </w:r>
      <w:r w:rsidRPr="00F46F27">
        <w:rPr>
          <w:b/>
          <w:i/>
          <w:sz w:val="22"/>
          <w:szCs w:val="22"/>
        </w:rPr>
        <w:t>ДОСРОЧНО</w:t>
      </w:r>
      <w:r w:rsidRPr="00F46F27">
        <w:rPr>
          <w:i/>
          <w:sz w:val="22"/>
          <w:szCs w:val="22"/>
        </w:rPr>
        <w:t xml:space="preserve"> в январе по утвержденному Почтой России графику. Далее за февраль 2022 года эту выплату Екатерина Иванова получит в марте, в обычные сроки, 3 числа.</w:t>
      </w:r>
    </w:p>
    <w:p w:rsidR="00F46F27" w:rsidRPr="00F46F27" w:rsidRDefault="00F46F27" w:rsidP="00F46F27">
      <w:pPr>
        <w:ind w:firstLine="709"/>
        <w:jc w:val="both"/>
        <w:rPr>
          <w:sz w:val="22"/>
          <w:szCs w:val="22"/>
        </w:rPr>
      </w:pPr>
      <w:r w:rsidRPr="00F46F27">
        <w:rPr>
          <w:sz w:val="22"/>
          <w:szCs w:val="22"/>
        </w:rPr>
        <w:t>Напомним, что получить информацию по вопросам назначения выплат, переданных Пенсионному фонду из органов социальной защиты населения, можно на сайте ПФР, по телефону регионального контакт-центра ПФР на территории Краснодарского края 8(800)600-03-55, а также в официальных  аккаутанах Отделения ПФР по Краснодарскому краю в Фейсбуке, Твиттере, Вконтакте, Одноклассниках, Инстаграме.</w:t>
      </w:r>
    </w:p>
    <w:p w:rsidR="00F46F27" w:rsidRPr="007F5F11" w:rsidRDefault="00F46F27" w:rsidP="00F46F27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F46F27" w:rsidRPr="007F5F11" w:rsidRDefault="00F46F27" w:rsidP="00F46F27">
      <w:pPr>
        <w:rPr>
          <w:i/>
        </w:rPr>
      </w:pPr>
      <w:r w:rsidRPr="007F5F11">
        <w:rPr>
          <w:i/>
        </w:rPr>
        <w:t xml:space="preserve">* с полным перечнем переданных мер можно ознакомиться </w:t>
      </w:r>
      <w:hyperlink r:id="rId8" w:history="1">
        <w:r w:rsidRPr="007F5F11">
          <w:rPr>
            <w:rStyle w:val="a9"/>
            <w:i/>
          </w:rPr>
          <w:t>на сайте ПФР</w:t>
        </w:r>
      </w:hyperlink>
    </w:p>
    <w:p w:rsidR="009A2A02" w:rsidRDefault="009A2A02" w:rsidP="00F46F27">
      <w:pPr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3F080E" w:rsidRPr="000B7A11" w:rsidRDefault="008F49CB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26" w:rsidRPr="00997054" w:rsidRDefault="00842026" w:rsidP="00F85B34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842026" w:rsidRPr="00997054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DE" w:rsidRDefault="009524DE">
      <w:r>
        <w:separator/>
      </w:r>
    </w:p>
  </w:endnote>
  <w:endnote w:type="continuationSeparator" w:id="1">
    <w:p w:rsidR="009524DE" w:rsidRDefault="0095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972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97210">
    <w:pPr>
      <w:pStyle w:val="a4"/>
      <w:ind w:right="360"/>
    </w:pPr>
    <w:r>
      <w:rPr>
        <w:noProof/>
      </w:rPr>
      <w:pict>
        <v:line id="Line 4" o:spid="_x0000_s409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DE" w:rsidRDefault="009524DE">
      <w:r>
        <w:separator/>
      </w:r>
    </w:p>
  </w:footnote>
  <w:footnote w:type="continuationSeparator" w:id="1">
    <w:p w:rsidR="009524DE" w:rsidRDefault="0095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9721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210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3694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24DE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5E1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5B34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19721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9721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21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9721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97210"/>
  </w:style>
  <w:style w:type="paragraph" w:styleId="a6">
    <w:name w:val="Balloon Text"/>
    <w:basedOn w:val="a"/>
    <w:semiHidden/>
    <w:rsid w:val="0019721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97210"/>
    <w:rPr>
      <w:b/>
      <w:bCs/>
    </w:rPr>
  </w:style>
  <w:style w:type="paragraph" w:styleId="a8">
    <w:name w:val="Normal (Web)"/>
    <w:basedOn w:val="a"/>
    <w:uiPriority w:val="99"/>
    <w:rsid w:val="00197210"/>
    <w:pPr>
      <w:spacing w:before="100" w:beforeAutospacing="1" w:after="100" w:afterAutospacing="1"/>
    </w:pPr>
  </w:style>
  <w:style w:type="character" w:styleId="a9">
    <w:name w:val="Hyperlink"/>
    <w:rsid w:val="0019721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pfr.krasnodarskiikra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DC21-5AC0-4CFA-80B9-64CC0217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3293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Пазий Оксана Сергеевна</cp:lastModifiedBy>
  <cp:revision>2</cp:revision>
  <cp:lastPrinted>2021-10-18T07:47:00Z</cp:lastPrinted>
  <dcterms:created xsi:type="dcterms:W3CDTF">2022-01-24T07:59:00Z</dcterms:created>
  <dcterms:modified xsi:type="dcterms:W3CDTF">2022-01-24T07:59:00Z</dcterms:modified>
</cp:coreProperties>
</file>